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48" w:rsidRDefault="00411948" w:rsidP="00411948">
      <w:pPr>
        <w:ind w:firstLine="709"/>
        <w:jc w:val="center"/>
        <w:rPr>
          <w:b/>
          <w:sz w:val="28"/>
          <w:szCs w:val="28"/>
        </w:rPr>
      </w:pPr>
      <w:r>
        <w:rPr>
          <w:b/>
          <w:sz w:val="28"/>
          <w:szCs w:val="28"/>
        </w:rPr>
        <w:t xml:space="preserve"> Мультипликация как средство социально-коммуникативного развития детей дошкольного возраста</w:t>
      </w:r>
    </w:p>
    <w:p w:rsidR="00F5054B" w:rsidRPr="00FC6CE3" w:rsidRDefault="00F5054B" w:rsidP="00F5054B">
      <w:pPr>
        <w:spacing w:line="360" w:lineRule="auto"/>
        <w:rPr>
          <w:b/>
          <w:sz w:val="27"/>
          <w:szCs w:val="27"/>
        </w:rPr>
      </w:pPr>
    </w:p>
    <w:p w:rsidR="00812941" w:rsidRDefault="00411948" w:rsidP="00FC6CE3">
      <w:pPr>
        <w:spacing w:line="276" w:lineRule="auto"/>
        <w:jc w:val="both"/>
        <w:rPr>
          <w:i/>
          <w:sz w:val="28"/>
          <w:szCs w:val="28"/>
        </w:rPr>
      </w:pPr>
      <w:proofErr w:type="spellStart"/>
      <w:r>
        <w:rPr>
          <w:i/>
          <w:sz w:val="28"/>
          <w:szCs w:val="28"/>
        </w:rPr>
        <w:t>Первушова</w:t>
      </w:r>
      <w:proofErr w:type="spellEnd"/>
      <w:r>
        <w:rPr>
          <w:i/>
          <w:sz w:val="28"/>
          <w:szCs w:val="28"/>
        </w:rPr>
        <w:t xml:space="preserve"> Н.Н</w:t>
      </w:r>
      <w:r w:rsidRPr="004F6FEA">
        <w:rPr>
          <w:i/>
          <w:sz w:val="28"/>
          <w:szCs w:val="28"/>
        </w:rPr>
        <w:t>., воспитатель МБДОУ</w:t>
      </w:r>
      <w:r>
        <w:rPr>
          <w:i/>
          <w:sz w:val="28"/>
          <w:szCs w:val="28"/>
        </w:rPr>
        <w:t xml:space="preserve"> "ЦРР</w:t>
      </w:r>
      <w:r w:rsidR="0096708A">
        <w:rPr>
          <w:i/>
          <w:sz w:val="28"/>
          <w:szCs w:val="28"/>
        </w:rPr>
        <w:t xml:space="preserve"> </w:t>
      </w:r>
      <w:r>
        <w:rPr>
          <w:i/>
          <w:sz w:val="28"/>
          <w:szCs w:val="28"/>
        </w:rPr>
        <w:t>- детский сад</w:t>
      </w:r>
      <w:r w:rsidRPr="004F6FEA">
        <w:rPr>
          <w:i/>
          <w:sz w:val="28"/>
          <w:szCs w:val="28"/>
        </w:rPr>
        <w:t xml:space="preserve"> № </w:t>
      </w:r>
      <w:r>
        <w:rPr>
          <w:i/>
          <w:sz w:val="28"/>
          <w:szCs w:val="28"/>
        </w:rPr>
        <w:t>18"</w:t>
      </w:r>
      <w:r w:rsidR="00902244">
        <w:rPr>
          <w:i/>
          <w:sz w:val="28"/>
          <w:szCs w:val="28"/>
        </w:rPr>
        <w:t>, г.</w:t>
      </w:r>
      <w:r w:rsidR="00F5054B">
        <w:rPr>
          <w:i/>
          <w:sz w:val="28"/>
          <w:szCs w:val="28"/>
        </w:rPr>
        <w:t xml:space="preserve"> </w:t>
      </w:r>
      <w:r>
        <w:rPr>
          <w:i/>
          <w:sz w:val="28"/>
          <w:szCs w:val="28"/>
        </w:rPr>
        <w:t>Ливны</w:t>
      </w:r>
    </w:p>
    <w:p w:rsidR="00FC6CE3" w:rsidRPr="00FC6CE3" w:rsidRDefault="00FC6CE3" w:rsidP="00FC6CE3">
      <w:pPr>
        <w:spacing w:line="276" w:lineRule="auto"/>
        <w:jc w:val="both"/>
        <w:rPr>
          <w:i/>
          <w:sz w:val="16"/>
          <w:szCs w:val="16"/>
        </w:rPr>
      </w:pPr>
      <w:bookmarkStart w:id="0" w:name="_GoBack"/>
      <w:bookmarkEnd w:id="0"/>
    </w:p>
    <w:p w:rsidR="00E56DFF" w:rsidRDefault="00C761EE" w:rsidP="00D84448">
      <w:pPr>
        <w:spacing w:line="276" w:lineRule="auto"/>
        <w:ind w:firstLine="709"/>
        <w:jc w:val="both"/>
      </w:pPr>
      <w:r>
        <w:t>Проблема социализации личности на протяжении столетий привлекает внимание учёных, педагогов –</w:t>
      </w:r>
      <w:r w:rsidR="00E56DFF">
        <w:t xml:space="preserve"> </w:t>
      </w:r>
      <w:r>
        <w:t>практиков, родителей. С изменением социокультурной среды ценностные ориентации личности меняются, поэтому в периоды динамичного развития общества проблема социализации высвечивает те или иные болезненные места. В настоящее время вопросы приобщения детей к социальной действительности актуальны в связи с возникшим ценностным хаосом, трансформацией традиционных ценностей, что в конечном итоге ставит общество перед опасностью моральной деградации. В связи с процессами глобализации во всем мире</w:t>
      </w:r>
      <w:r w:rsidR="00582F75">
        <w:t xml:space="preserve">, социокультурными явлениями в российском обществе требуют переосмысления сложившихся методов социализации ребёнка в дошкольном детстве. Это связано и </w:t>
      </w:r>
      <w:r w:rsidR="00E56DFF">
        <w:t>с тем, что в век информатизации</w:t>
      </w:r>
      <w:r w:rsidR="00582F75">
        <w:t>, развития цифрового пространства меняются средства социализации, составляющие естественный культурный фон для нового поколения детей</w:t>
      </w:r>
      <w:r w:rsidR="00E56DFF">
        <w:t xml:space="preserve"> </w:t>
      </w:r>
      <w:r w:rsidR="00582F75">
        <w:t xml:space="preserve">(они родились во времена доступности информации, гаджетов, </w:t>
      </w:r>
      <w:proofErr w:type="spellStart"/>
      <w:r w:rsidR="00582F75">
        <w:t>видеогр</w:t>
      </w:r>
      <w:proofErr w:type="spellEnd"/>
      <w:r w:rsidR="00582F75">
        <w:t xml:space="preserve">, мультфильмов и </w:t>
      </w:r>
      <w:proofErr w:type="spellStart"/>
      <w:r w:rsidR="00582F75">
        <w:t>т.д</w:t>
      </w:r>
      <w:proofErr w:type="spellEnd"/>
      <w:r w:rsidR="00582F75">
        <w:t>). Современные дети овладевают цифровыми технологиями раньше, раньше, чем чтением и письмом, буквально с младенчества знают, что такое, смартфон, умеют им управлять. Основным компонентом для дошкольника являются мультипликационные фильмы, которые не всегда выступают в качестве образовательного средства.</w:t>
      </w:r>
      <w:r w:rsidR="00536166">
        <w:t xml:space="preserve"> Изобилие мультфильмов</w:t>
      </w:r>
      <w:r w:rsidR="00582F75">
        <w:t xml:space="preserve">, неразборчивость многих родителей в их выборе делают порой данный вид </w:t>
      </w:r>
      <w:proofErr w:type="spellStart"/>
      <w:r w:rsidR="00582F75">
        <w:t>искуства</w:t>
      </w:r>
      <w:proofErr w:type="spellEnd"/>
      <w:r w:rsidR="00582F75">
        <w:t>, интересный, близкий и понятный детям, далёким от воспитания.</w:t>
      </w:r>
      <w:r w:rsidR="00536166">
        <w:t xml:space="preserve"> Чаще всего, особенно когда родители молоды, мультфильм для ребёнка становится исключительно развлечением, фоном, средством, отвлекающим от процессов, не очень приятных для него (приём пищи, одевание, ожидание). Многие современные мультики  не соответствуют задачам воспитания: содержат недопустимые элементы сюжета, тематику, не подходящую возрасту дошкольников, низкий уровень лексики, эстетики, культуры в целом. </w:t>
      </w:r>
      <w:r w:rsidR="00591F2E">
        <w:t xml:space="preserve"> Детям гораздо сложнее, чем взрослым, защитить себя от негативного влияния: игнорировать информацию, критично к ней относиться</w:t>
      </w:r>
      <w:proofErr w:type="gramStart"/>
      <w:r w:rsidR="00591F2E">
        <w:t xml:space="preserve"> ,</w:t>
      </w:r>
      <w:proofErr w:type="gramEnd"/>
      <w:r w:rsidR="00591F2E">
        <w:t xml:space="preserve"> отказаться от просмотра мультфильмов сомнительного содержания. Но если ребёнок смотрит мультфильм вместе </w:t>
      </w:r>
      <w:r w:rsidR="00E56DFF">
        <w:t>с</w:t>
      </w:r>
      <w:r w:rsidR="00591F2E">
        <w:t xml:space="preserve"> взрослым, то данную деятельность можно перенаправить в правильное русло. Существует множество мультипликационных фильмов поучительного воспитательного характера, при просмотре которых дети не только получают удовольствие, но и узнают что-то новое, разбираются в проблемных нравственных ситуациях. В связи со сказанным остро стоит проблема педагогически оправданного  и методически грамотного просмотра ребёнком мультипликационных фильмов, их осмысления и обсуждения, которые могли бы выступить в качестве средства обучения, воспитания и </w:t>
      </w:r>
      <w:r w:rsidR="009A1159">
        <w:t xml:space="preserve">социально – коммуникативного </w:t>
      </w:r>
      <w:r w:rsidR="00591F2E">
        <w:t xml:space="preserve">развития </w:t>
      </w:r>
      <w:r w:rsidR="00A16690">
        <w:t xml:space="preserve"> ребёнка.</w:t>
      </w:r>
      <w:r w:rsidR="001D07E9">
        <w:t xml:space="preserve"> </w:t>
      </w:r>
    </w:p>
    <w:p w:rsidR="00CA6831" w:rsidRDefault="00CA6831" w:rsidP="00D84448">
      <w:pPr>
        <w:spacing w:line="276" w:lineRule="auto"/>
        <w:ind w:firstLine="709"/>
        <w:jc w:val="both"/>
      </w:pPr>
      <w:r>
        <w:t>В последнее время наблюдается тенденция в сокращении непринуждённого общения детей друг с другом, обсуждая разные темы. А ведь умение общаться - это большое искусство и жизненно важная необходимость для всех людей, особенно для детей. Общение помогает обмениваться информацией, воспринимать и понимать друг друга, перенять опыт и поделиться своим.</w:t>
      </w:r>
    </w:p>
    <w:p w:rsidR="00CA6831" w:rsidRDefault="00CA6831" w:rsidP="00D84448">
      <w:pPr>
        <w:spacing w:line="276" w:lineRule="auto"/>
        <w:ind w:firstLine="709"/>
        <w:jc w:val="both"/>
      </w:pPr>
      <w:r>
        <w:t xml:space="preserve">Из-за повсеместного использования технических средств коммуникации, из-за постоянной занятости родителей, у детей наблюдается снижение качество общения между </w:t>
      </w:r>
      <w:r>
        <w:lastRenderedPageBreak/>
        <w:t>ребенком и взрослым. Взрослые часто не замечают, что дети испытывают серьёзные трудности в общении с окружающими. Зацикливаясь на компьютере и телевизоре, дети стали меньше общаться  как с взрослыми, так и друг с другом. Но только живое общение существенно обогатит жизнь ребенка, раскрасит яркими красками сферу их ощущений. Поэтому нам, взрослым, нужно всячески поддерживать в маленьком ребёнке потребность в общении, формировать у детей умение вести диалог друг с другом. Так как именно в диалоге со сверстником дети получают опыт равенства в общении, учатся говорить понятно, задавать вопросы, отвечать, рассуждать, аргументировать.</w:t>
      </w:r>
    </w:p>
    <w:p w:rsidR="00E56DFF" w:rsidRDefault="00CA6831" w:rsidP="00D84448">
      <w:pPr>
        <w:spacing w:line="276" w:lineRule="auto"/>
        <w:ind w:firstLine="709"/>
        <w:jc w:val="both"/>
      </w:pPr>
      <w:r>
        <w:t>Передо мной встал вопрос: как повысить мотивацию к  обучению и социально-коммуникативные навыки у  детей нынешнего поколения? Как в традиционную, проверенную временем предметно-развивающую и обучающую среду включить широкие возможности информационно-коммуникативные технологии?</w:t>
      </w:r>
    </w:p>
    <w:p w:rsidR="005B2133" w:rsidRDefault="00677D82" w:rsidP="00D84448">
      <w:pPr>
        <w:spacing w:line="276" w:lineRule="auto"/>
        <w:ind w:firstLine="709"/>
        <w:jc w:val="both"/>
      </w:pPr>
      <w:r w:rsidRPr="00677D82">
        <w:t xml:space="preserve">Появилась идея, </w:t>
      </w:r>
      <w:r>
        <w:t>вернуть мультфильм в сферу восприятия его как вида иску</w:t>
      </w:r>
      <w:r w:rsidR="005B2133">
        <w:t xml:space="preserve">сства, педагогического средства, положительно влияющего на социально – нравственную, познавательно – интеллектуальную, эмоционально – чувственную и поведенческую сферу, а так же,  </w:t>
      </w:r>
      <w:r w:rsidR="005B2133" w:rsidRPr="005B2133">
        <w:t>как средство социально-коммуникативного развития детей дошкольного возраста</w:t>
      </w:r>
      <w:r w:rsidR="005B2133">
        <w:t xml:space="preserve">. </w:t>
      </w:r>
      <w:r w:rsidR="005B2133" w:rsidRPr="005B2133">
        <w:t xml:space="preserve"> </w:t>
      </w:r>
      <w:r w:rsidR="00DA4E70">
        <w:t>Ведь,</w:t>
      </w:r>
      <w:r w:rsidR="005B2133">
        <w:t xml:space="preserve"> к </w:t>
      </w:r>
      <w:r w:rsidR="001D07E9">
        <w:t xml:space="preserve"> сожалению, на сегодняшний </w:t>
      </w:r>
      <w:r w:rsidR="00507070">
        <w:t>день мультфильмы не занимают должного  места в педагогическом процессе. Это обусловлено недооценкой педагогами потенциальных возможностей мультфильма и слабой методической компетентностью по этому вопросу.</w:t>
      </w:r>
      <w:r w:rsidR="005B2133">
        <w:t xml:space="preserve"> Просмотр мультфильмов, на мой взгляд, </w:t>
      </w:r>
      <w:r w:rsidR="0097736E">
        <w:t>оказыва</w:t>
      </w:r>
      <w:r w:rsidR="005B2133">
        <w:t>е</w:t>
      </w:r>
      <w:r w:rsidR="0097736E">
        <w:t>т большое влияние на детей дошкольного возраста: формируют у ребенка первичные представления о добре и зле, эталонах хорошего и плохого поведения.</w:t>
      </w:r>
      <w:r w:rsidR="003545D9">
        <w:t xml:space="preserve"> </w:t>
      </w:r>
      <w:r w:rsidR="009D4424">
        <w:t xml:space="preserve">Мультфильм сочетает в себе слово и образ, ребёнок представляет  разворачивающийся сюжет – действие, наблюдает за </w:t>
      </w:r>
      <w:r w:rsidR="00F45F6E">
        <w:t xml:space="preserve"> поступками и характерами персонажей, соучаствуя с ними в действии, соотнося себя с героем, сочувствуя ему, и тем самым испытывает сильные эмоции. Если к этому добавить ещё и совместный взрослого с ребёнком анализ увиденного, мультфильм станет мощным воспитательным инструментом </w:t>
      </w:r>
      <w:r w:rsidR="00F45F6E" w:rsidRPr="00F45F6E">
        <w:t>социально-коммуникативного развития детей дошкольного возраста</w:t>
      </w:r>
      <w:r w:rsidR="00F45F6E">
        <w:t>.</w:t>
      </w:r>
      <w:r w:rsidR="00566CA0">
        <w:t xml:space="preserve"> Обсуждение мультфильма  обеспечивает процесс социально – нравственного воспитания  дошкольников, поэтому  он должен быть методически продуман до мелочей.  В случае если мультфильм  детям незнаком или малознаком, рекомендуется его посмотреть весь. Можно использовать приём «стоп – кадр», приостановления демонстрации с целью оперативного ответа на вопрос, связанный с предвидением ребёнком развития событий. Данный приём, стимулирует познавательную активность, актуализирует обсуждаемую проблему. После просмотра мультфильма рекомендуется задать детям вопросы, направленные на выяснение общего эмоционального впечатления о нём. После обсуждения мультфильма и поступков персонажей важно сделать общие выводы, помочь детям понять смысл нравственного урока </w:t>
      </w:r>
      <w:proofErr w:type="gramStart"/>
      <w:r w:rsidR="00566CA0">
        <w:t>в</w:t>
      </w:r>
      <w:proofErr w:type="gramEnd"/>
      <w:r w:rsidR="00566CA0">
        <w:t xml:space="preserve"> увиденном. В отдельных случаях в самом конце обсуждения можно предложить детям придумать иной конец истории, ввести в мультфильм других персонажей</w:t>
      </w:r>
      <w:r w:rsidR="00B93BE1">
        <w:t>. Так же поинтересоваться, хотел бы был сценаристом, режиссёром, художником.</w:t>
      </w:r>
    </w:p>
    <w:p w:rsidR="00247D80" w:rsidRDefault="0029187F" w:rsidP="00D84448">
      <w:pPr>
        <w:spacing w:line="276" w:lineRule="auto"/>
        <w:ind w:firstLine="709"/>
        <w:jc w:val="both"/>
      </w:pPr>
      <w:r>
        <w:t>О</w:t>
      </w:r>
      <w:r w:rsidR="00247D80">
        <w:t>рганиз</w:t>
      </w:r>
      <w:r>
        <w:t>ация</w:t>
      </w:r>
      <w:r w:rsidR="00247D80">
        <w:t xml:space="preserve">  целенаправленн</w:t>
      </w:r>
      <w:r>
        <w:t>ого</w:t>
      </w:r>
      <w:r w:rsidR="00247D80">
        <w:t xml:space="preserve"> </w:t>
      </w:r>
      <w:proofErr w:type="spellStart"/>
      <w:r w:rsidR="00247D80">
        <w:t>воспитательно</w:t>
      </w:r>
      <w:proofErr w:type="spellEnd"/>
      <w:r w:rsidR="00247D80">
        <w:t>-образовательн</w:t>
      </w:r>
      <w:r>
        <w:t>ого</w:t>
      </w:r>
      <w:r w:rsidR="00247D80">
        <w:t xml:space="preserve"> процесс</w:t>
      </w:r>
      <w:r>
        <w:t>а</w:t>
      </w:r>
      <w:r w:rsidR="00247D80">
        <w:t>, направленн</w:t>
      </w:r>
      <w:r>
        <w:t>ого</w:t>
      </w:r>
      <w:r w:rsidR="00247D80">
        <w:t xml:space="preserve"> на формирование социально-коммуникативных навыков посред</w:t>
      </w:r>
      <w:r>
        <w:t xml:space="preserve">ством активной мультипликации и </w:t>
      </w:r>
      <w:r w:rsidRPr="0029187F">
        <w:t>создани</w:t>
      </w:r>
      <w:r>
        <w:t>е</w:t>
      </w:r>
      <w:r w:rsidRPr="0029187F">
        <w:t xml:space="preserve"> мультфильмов</w:t>
      </w:r>
      <w:r>
        <w:t xml:space="preserve"> является </w:t>
      </w:r>
      <w:r w:rsidRPr="0029187F">
        <w:t>главной  целью моей работы, которая решается через следующие задачи:</w:t>
      </w:r>
    </w:p>
    <w:p w:rsidR="00247D80" w:rsidRDefault="0097736E" w:rsidP="00D84448">
      <w:pPr>
        <w:spacing w:line="276" w:lineRule="auto"/>
        <w:ind w:firstLine="709"/>
        <w:jc w:val="both"/>
      </w:pPr>
      <w:r>
        <w:t xml:space="preserve">- </w:t>
      </w:r>
      <w:r w:rsidR="00247D80">
        <w:t>знакомить с историей возникно</w:t>
      </w:r>
      <w:r w:rsidR="00B66319">
        <w:t xml:space="preserve">вения,  развития мультипликационных </w:t>
      </w:r>
      <w:r w:rsidR="00247D80">
        <w:t>технологи</w:t>
      </w:r>
      <w:r w:rsidR="00B66319">
        <w:t xml:space="preserve">й и обучать </w:t>
      </w:r>
      <w:r w:rsidR="00247D80">
        <w:t>создани</w:t>
      </w:r>
      <w:r w:rsidR="00B66319">
        <w:t>ю</w:t>
      </w:r>
      <w:r w:rsidR="00247D80">
        <w:t xml:space="preserve"> мультфильмов;</w:t>
      </w:r>
    </w:p>
    <w:p w:rsidR="00247D80" w:rsidRDefault="0097736E" w:rsidP="00D84448">
      <w:pPr>
        <w:spacing w:line="276" w:lineRule="auto"/>
        <w:ind w:firstLine="709"/>
        <w:jc w:val="both"/>
      </w:pPr>
      <w:r>
        <w:lastRenderedPageBreak/>
        <w:t>- расширя</w:t>
      </w:r>
      <w:r w:rsidR="00247D80">
        <w:t>ть знания детей о профессиях: сценарист, художник-мультипликатор, звукооператор, оператор съ</w:t>
      </w:r>
      <w:r>
        <w:t>ё</w:t>
      </w:r>
      <w:r w:rsidR="00247D80">
        <w:t>мки;</w:t>
      </w:r>
    </w:p>
    <w:p w:rsidR="0097736E" w:rsidRDefault="00247D80" w:rsidP="00D84448">
      <w:pPr>
        <w:spacing w:line="276" w:lineRule="auto"/>
        <w:ind w:firstLine="709"/>
        <w:jc w:val="both"/>
      </w:pPr>
      <w:r>
        <w:t>- развивать воображение,</w:t>
      </w:r>
      <w:r w:rsidR="00B66319">
        <w:t xml:space="preserve"> </w:t>
      </w:r>
      <w:r>
        <w:t>творческое м</w:t>
      </w:r>
      <w:r w:rsidR="00B66319">
        <w:t>ы</w:t>
      </w:r>
      <w:r>
        <w:t>шление, познавательную активность</w:t>
      </w:r>
      <w:r w:rsidR="0097736E">
        <w:t>;</w:t>
      </w:r>
    </w:p>
    <w:p w:rsidR="0097736E" w:rsidRDefault="0097736E" w:rsidP="00D84448">
      <w:pPr>
        <w:spacing w:line="276" w:lineRule="auto"/>
        <w:ind w:firstLine="709"/>
        <w:jc w:val="both"/>
      </w:pPr>
      <w:r>
        <w:t xml:space="preserve">- формировать навыки связной речи, коммуникативные </w:t>
      </w:r>
      <w:r w:rsidR="00D84448">
        <w:t xml:space="preserve"> и художественные навыки</w:t>
      </w:r>
      <w:r w:rsidR="00E96FEF">
        <w:t>,</w:t>
      </w:r>
      <w:r w:rsidR="00D84448">
        <w:t xml:space="preserve"> и </w:t>
      </w:r>
      <w:r>
        <w:t>умения;</w:t>
      </w:r>
    </w:p>
    <w:p w:rsidR="0097736E" w:rsidRDefault="00D84448" w:rsidP="00D84448">
      <w:pPr>
        <w:spacing w:line="276" w:lineRule="auto"/>
        <w:ind w:firstLine="709"/>
        <w:jc w:val="both"/>
      </w:pPr>
      <w:r>
        <w:t>- воспитывать</w:t>
      </w:r>
      <w:r w:rsidR="0097736E">
        <w:t xml:space="preserve"> ответственное отношение к своей работе, работе в команде.</w:t>
      </w:r>
    </w:p>
    <w:p w:rsidR="009A1DFF" w:rsidRDefault="00CA596A" w:rsidP="00D84448">
      <w:pPr>
        <w:spacing w:line="276" w:lineRule="auto"/>
        <w:ind w:firstLine="709"/>
        <w:jc w:val="both"/>
      </w:pPr>
      <w:r>
        <w:t>Г</w:t>
      </w:r>
      <w:r w:rsidR="00830D78">
        <w:t>лавным секретом всех мультфильмов является частая смена кадров, изображающих последовательное действие.</w:t>
      </w:r>
      <w:r w:rsidR="00830D78" w:rsidRPr="00830D78">
        <w:t xml:space="preserve"> </w:t>
      </w:r>
      <w:r w:rsidR="00830D78">
        <w:t xml:space="preserve">Что же требуется для создания самого простого мультфильма. </w:t>
      </w:r>
      <w:proofErr w:type="gramStart"/>
      <w:r w:rsidR="00830D78">
        <w:t>Для создания анимационной студии нам понадобится некоторое оборудование:</w:t>
      </w:r>
      <w:r w:rsidR="00D84448">
        <w:t xml:space="preserve"> </w:t>
      </w:r>
      <w:r w:rsidR="00830D78" w:rsidRPr="00830D78">
        <w:t>компьютер</w:t>
      </w:r>
      <w:r w:rsidR="00D84448">
        <w:t xml:space="preserve">, </w:t>
      </w:r>
      <w:r w:rsidR="00830D78">
        <w:t>цифровой фотоаппарат</w:t>
      </w:r>
      <w:r w:rsidR="00D84448">
        <w:t xml:space="preserve">, </w:t>
      </w:r>
      <w:r w:rsidR="00830D78">
        <w:t>штатив</w:t>
      </w:r>
      <w:r w:rsidR="00D84448">
        <w:t xml:space="preserve">, </w:t>
      </w:r>
      <w:r w:rsidR="00830D78">
        <w:t>искусственные источники света</w:t>
      </w:r>
      <w:r w:rsidR="00D84448">
        <w:t xml:space="preserve">, </w:t>
      </w:r>
      <w:r w:rsidR="00830D78">
        <w:t>ватман или большие листы бумаги для акварели</w:t>
      </w:r>
      <w:r w:rsidR="00D84448">
        <w:t xml:space="preserve">, </w:t>
      </w:r>
      <w:r w:rsidR="00830D78">
        <w:t>стол</w:t>
      </w:r>
      <w:r w:rsidR="00D84448">
        <w:t xml:space="preserve">, </w:t>
      </w:r>
      <w:r w:rsidR="00830D78" w:rsidRPr="00830D78">
        <w:t>материал для изготовления фоно</w:t>
      </w:r>
      <w:r w:rsidR="00902244">
        <w:t>в</w:t>
      </w:r>
      <w:r w:rsidR="00830D78" w:rsidRPr="00830D78">
        <w:t xml:space="preserve"> и персонажей (краски, карандаши, фломастеры, цветная бумага, пластилин).</w:t>
      </w:r>
      <w:proofErr w:type="gramEnd"/>
    </w:p>
    <w:p w:rsidR="0097736E" w:rsidRDefault="0097736E" w:rsidP="00D84448">
      <w:pPr>
        <w:spacing w:line="276" w:lineRule="auto"/>
        <w:ind w:firstLine="709"/>
        <w:jc w:val="both"/>
      </w:pPr>
      <w:r w:rsidRPr="000464B0">
        <w:t>Традиционно мультипликационные фильмы созда</w:t>
      </w:r>
      <w:r>
        <w:t xml:space="preserve">вались в </w:t>
      </w:r>
      <w:r w:rsidR="009A1DFF">
        <w:t xml:space="preserve"> </w:t>
      </w:r>
      <w:proofErr w:type="gramStart"/>
      <w:r>
        <w:t>профессиональных</w:t>
      </w:r>
      <w:proofErr w:type="gramEnd"/>
      <w:r>
        <w:t xml:space="preserve"> </w:t>
      </w:r>
      <w:proofErr w:type="spellStart"/>
      <w:r>
        <w:t>мульт</w:t>
      </w:r>
      <w:r w:rsidRPr="000464B0">
        <w:t>студиях</w:t>
      </w:r>
      <w:proofErr w:type="spellEnd"/>
      <w:r w:rsidRPr="000464B0">
        <w:t>, и имели сложную технологическую базу, позволяющую снимать фильм на киноплёнку, обрабатывать её, печатать, монтировать, озвучивать, делать копии и т.д. Такая база должна была иметь большое количество оборудования и располагать соответст</w:t>
      </w:r>
      <w:r w:rsidR="00A3541E">
        <w:t>вующим количеством специалистов</w:t>
      </w:r>
      <w:r w:rsidRPr="000464B0">
        <w:t xml:space="preserve">. На создание одного полноценного мультфильма, длительностью 30 минут у профессионалов уходит несколько месяцев. В детской мультипликации дело обстоит иначе. Здесь важно </w:t>
      </w:r>
      <w:r w:rsidR="00253D7F" w:rsidRPr="000464B0">
        <w:t>не,</w:t>
      </w:r>
      <w:r w:rsidRPr="000464B0">
        <w:t xml:space="preserve"> сколько качество продукта, сколько сама работа в команде, динамика психической деятельности ребенка (эмоциональная сфера, личностная, познавательная).</w:t>
      </w:r>
    </w:p>
    <w:p w:rsidR="009A1DFF" w:rsidRDefault="009A1DFF" w:rsidP="00D84448">
      <w:pPr>
        <w:spacing w:line="276" w:lineRule="auto"/>
        <w:ind w:firstLine="709"/>
        <w:jc w:val="both"/>
      </w:pPr>
      <w:r>
        <w:t xml:space="preserve">Процесс создания мультфильма - это  очень интересная и увлекательная деятельность для любого ребенка. Это многогранный процесс, который включает в себя разнообразные виды детской  деятельности: речевую, игровую, познавательную, изобразительную, музыкальную и др. В итоге у воспитанников развиваются такие значимые личностные качества, как инициативность, активность, эмоциональная отзывчивость, любознательность, способность управлять своим поведением, владение коммуникативными умениями и навыками и </w:t>
      </w:r>
      <w:proofErr w:type="spellStart"/>
      <w:r>
        <w:t>т</w:t>
      </w:r>
      <w:proofErr w:type="gramStart"/>
      <w:r>
        <w:t>.д</w:t>
      </w:r>
      <w:proofErr w:type="spellEnd"/>
      <w:proofErr w:type="gramEnd"/>
    </w:p>
    <w:p w:rsidR="009A1DFF" w:rsidRDefault="009A1DFF" w:rsidP="00D84448">
      <w:pPr>
        <w:spacing w:line="276" w:lineRule="auto"/>
        <w:ind w:firstLine="709"/>
        <w:jc w:val="both"/>
      </w:pPr>
      <w:r>
        <w:t>Что включает в себя съёмочный процесс?</w:t>
      </w:r>
    </w:p>
    <w:p w:rsidR="006A753B" w:rsidRDefault="009A1DFF" w:rsidP="00D84448">
      <w:pPr>
        <w:spacing w:line="276" w:lineRule="auto"/>
        <w:ind w:firstLine="709"/>
        <w:jc w:val="both"/>
      </w:pPr>
      <w:r>
        <w:t>1. Придумывание и обсужде</w:t>
      </w:r>
      <w:r w:rsidR="006A753B">
        <w:t>ние сюжета будущего мультфильма.</w:t>
      </w:r>
    </w:p>
    <w:p w:rsidR="009A1DFF" w:rsidRDefault="006A753B" w:rsidP="00D84448">
      <w:pPr>
        <w:spacing w:line="276" w:lineRule="auto"/>
        <w:ind w:firstLine="709"/>
        <w:jc w:val="both"/>
      </w:pPr>
      <w:r>
        <w:t xml:space="preserve"> М</w:t>
      </w:r>
      <w:r w:rsidR="009A1DFF">
        <w:t>ожно выбрать известную сказку, стихотворение, песенку или  придумываем свою  историю, или вспо</w:t>
      </w:r>
      <w:r>
        <w:t>минаем историю из личного опыта</w:t>
      </w:r>
      <w:r w:rsidR="009A1DFF">
        <w:t xml:space="preserve">, </w:t>
      </w:r>
      <w:r>
        <w:t xml:space="preserve">создаем </w:t>
      </w:r>
      <w:r w:rsidR="009A1DFF">
        <w:t>сценарий.</w:t>
      </w:r>
    </w:p>
    <w:p w:rsidR="009A1DFF" w:rsidRDefault="009A1DFF" w:rsidP="00D84448">
      <w:pPr>
        <w:spacing w:line="276" w:lineRule="auto"/>
        <w:ind w:firstLine="709"/>
        <w:jc w:val="both"/>
      </w:pPr>
      <w:r>
        <w:t>2. С</w:t>
      </w:r>
      <w:r w:rsidR="00253D7F">
        <w:t>оздание декораций и персонажей</w:t>
      </w:r>
      <w:r>
        <w:t>;</w:t>
      </w:r>
    </w:p>
    <w:p w:rsidR="006A753B" w:rsidRDefault="009A1DFF" w:rsidP="00D84448">
      <w:pPr>
        <w:spacing w:line="276" w:lineRule="auto"/>
        <w:ind w:firstLine="709"/>
        <w:jc w:val="both"/>
      </w:pPr>
      <w:r>
        <w:t>3.</w:t>
      </w:r>
      <w:r w:rsidR="000D09B8">
        <w:t xml:space="preserve"> Съёмка мультфильма</w:t>
      </w:r>
      <w:r w:rsidR="006A753B">
        <w:t>.</w:t>
      </w:r>
    </w:p>
    <w:p w:rsidR="009A1DFF" w:rsidRDefault="006A753B" w:rsidP="00D84448">
      <w:pPr>
        <w:spacing w:line="276" w:lineRule="auto"/>
        <w:ind w:firstLine="709"/>
        <w:jc w:val="both"/>
      </w:pPr>
      <w:r>
        <w:t xml:space="preserve"> О</w:t>
      </w:r>
      <w:r w:rsidR="000D09B8">
        <w:t>дин из детей занимает место у фотоаппарата, закрепленного на штативе, други</w:t>
      </w:r>
      <w:proofErr w:type="gramStart"/>
      <w:r w:rsidR="000D09B8">
        <w:t>е-</w:t>
      </w:r>
      <w:proofErr w:type="gramEnd"/>
      <w:r w:rsidR="000D09B8">
        <w:t xml:space="preserve"> осуществляют действия: переставляют героев и декорации в зависимости от сюжета.</w:t>
      </w:r>
      <w:r w:rsidR="007607C5">
        <w:t xml:space="preserve"> В</w:t>
      </w:r>
      <w:r w:rsidR="000D09B8">
        <w:t>о время съёмки необходимо следить, чтобы статичные предметы (фон) не двигались, а руки и другие посторонние предметы  не попадали в кадр; не забывать, что в декорациях тоже могут происходить изменения (дерево закачалось)</w:t>
      </w:r>
      <w:proofErr w:type="gramStart"/>
      <w:r w:rsidR="000D09B8">
        <w:t xml:space="preserve"> .</w:t>
      </w:r>
      <w:proofErr w:type="gramEnd"/>
      <w:r w:rsidR="000D09B8">
        <w:t xml:space="preserve"> Чт</w:t>
      </w:r>
      <w:r w:rsidR="00253D7F">
        <w:t>обы движения получились чёткими</w:t>
      </w:r>
      <w:r w:rsidR="000D09B8">
        <w:t>,</w:t>
      </w:r>
      <w:r w:rsidR="00253D7F">
        <w:t xml:space="preserve"> </w:t>
      </w:r>
      <w:r w:rsidR="000D09B8">
        <w:t>снимать нужно с  одной точки, не приближая или удаляя изображение, зафиксировав</w:t>
      </w:r>
      <w:r>
        <w:t xml:space="preserve"> фотоаппарат</w:t>
      </w:r>
      <w:r w:rsidR="000D09B8">
        <w:t>.</w:t>
      </w:r>
    </w:p>
    <w:p w:rsidR="000D09B8" w:rsidRDefault="000D09B8" w:rsidP="00D84448">
      <w:pPr>
        <w:spacing w:line="276" w:lineRule="auto"/>
        <w:ind w:firstLine="709"/>
        <w:jc w:val="both"/>
      </w:pPr>
      <w:r>
        <w:t>4. Монтаж мультфильма</w:t>
      </w:r>
      <w:r w:rsidR="006A753B">
        <w:t>.</w:t>
      </w:r>
    </w:p>
    <w:p w:rsidR="006A753B" w:rsidRDefault="006A753B" w:rsidP="00D84448">
      <w:pPr>
        <w:spacing w:line="276" w:lineRule="auto"/>
        <w:ind w:firstLine="709"/>
        <w:jc w:val="both"/>
      </w:pPr>
      <w:r>
        <w:t xml:space="preserve">Весь отснятый материал переносится на компьютер, просматривается, лишние кадры удаляются. Чем больше кадров в секунду, тем </w:t>
      </w:r>
      <w:proofErr w:type="spellStart"/>
      <w:r>
        <w:t>плавнее</w:t>
      </w:r>
      <w:proofErr w:type="spellEnd"/>
      <w:r>
        <w:t xml:space="preserve"> движение персонажей. Обычно мы делаем 2 кадра в секунду, иногда 1(всё зависит от программы). </w:t>
      </w:r>
      <w:r>
        <w:lastRenderedPageBreak/>
        <w:t>Соответственно, при скорости 2 кадра в секунду для одной минуты мультфильма нам понадобится отснять 120 кадров.</w:t>
      </w:r>
    </w:p>
    <w:p w:rsidR="006A753B" w:rsidRDefault="006A753B" w:rsidP="00D84448">
      <w:pPr>
        <w:spacing w:line="276" w:lineRule="auto"/>
        <w:ind w:firstLine="709"/>
        <w:jc w:val="both"/>
      </w:pPr>
      <w:r>
        <w:t>5. Озвучивание мультика.</w:t>
      </w:r>
    </w:p>
    <w:p w:rsidR="006A753B" w:rsidRDefault="006A753B" w:rsidP="00D84448">
      <w:pPr>
        <w:spacing w:line="276" w:lineRule="auto"/>
        <w:ind w:firstLine="709"/>
        <w:jc w:val="both"/>
      </w:pPr>
      <w:r>
        <w:t>Дети поочерёдно записывают голосовое сопровождение, произнося с</w:t>
      </w:r>
      <w:r w:rsidR="009D0C5A">
        <w:t>вои реплики на подходящем кадре</w:t>
      </w:r>
      <w:r w:rsidR="00253D7F">
        <w:t xml:space="preserve"> </w:t>
      </w:r>
      <w:r w:rsidR="009D0C5A">
        <w:t>(</w:t>
      </w:r>
      <w:r>
        <w:t>записываем текст небольшими кусочками</w:t>
      </w:r>
      <w:r w:rsidR="009D0C5A">
        <w:t>). Во</w:t>
      </w:r>
      <w:r w:rsidR="007607C5">
        <w:t xml:space="preserve"> </w:t>
      </w:r>
      <w:r w:rsidR="009D0C5A">
        <w:t>время записи должна быть</w:t>
      </w:r>
      <w:r w:rsidR="00253D7F">
        <w:t xml:space="preserve"> абсолютная тишина «в студии» (</w:t>
      </w:r>
      <w:r w:rsidR="009D0C5A">
        <w:t>никаких посторонних звуков  и</w:t>
      </w:r>
      <w:r w:rsidR="007607C5">
        <w:t xml:space="preserve"> </w:t>
      </w:r>
      <w:r w:rsidR="009D0C5A">
        <w:t xml:space="preserve"> шумов).</w:t>
      </w:r>
      <w:r w:rsidR="00D84448">
        <w:t xml:space="preserve"> </w:t>
      </w:r>
      <w:r w:rsidR="009D0C5A">
        <w:t xml:space="preserve">Также можно </w:t>
      </w:r>
      <w:r w:rsidR="00253D7F">
        <w:t>использовать звуковые эффекты</w:t>
      </w:r>
      <w:r w:rsidR="009D0C5A">
        <w:t>.</w:t>
      </w:r>
    </w:p>
    <w:p w:rsidR="009D0C5A" w:rsidRDefault="009D0C5A" w:rsidP="00D84448">
      <w:pPr>
        <w:spacing w:line="276" w:lineRule="auto"/>
        <w:ind w:firstLine="709"/>
        <w:jc w:val="both"/>
      </w:pPr>
      <w:r>
        <w:t>6. Музыкальное сопровождение</w:t>
      </w:r>
      <w:r w:rsidR="00253D7F">
        <w:t xml:space="preserve"> </w:t>
      </w:r>
      <w:r>
        <w:t>(если необходимо), титры.</w:t>
      </w:r>
    </w:p>
    <w:p w:rsidR="00D91588" w:rsidRDefault="00D91588" w:rsidP="00E96FEF">
      <w:pPr>
        <w:spacing w:line="276" w:lineRule="auto"/>
        <w:ind w:firstLine="709"/>
        <w:jc w:val="both"/>
      </w:pPr>
      <w:r>
        <w:t>В течени</w:t>
      </w:r>
      <w:r w:rsidR="00253D7F">
        <w:t>е</w:t>
      </w:r>
      <w:r>
        <w:t xml:space="preserve"> года мы сняли </w:t>
      </w:r>
      <w:r w:rsidR="00253D7F">
        <w:t>два</w:t>
      </w:r>
      <w:r>
        <w:t xml:space="preserve"> </w:t>
      </w:r>
      <w:r w:rsidR="00253D7F">
        <w:t>рисованных</w:t>
      </w:r>
      <w:r>
        <w:t xml:space="preserve"> мультфильма в технике перекладка </w:t>
      </w:r>
      <w:r w:rsidR="00253D7F">
        <w:t>«</w:t>
      </w:r>
      <w:r>
        <w:t>Подарок</w:t>
      </w:r>
      <w:r w:rsidR="00253D7F">
        <w:t>»</w:t>
      </w:r>
      <w:r>
        <w:t xml:space="preserve"> и </w:t>
      </w:r>
      <w:r w:rsidR="00253D7F">
        <w:t>«</w:t>
      </w:r>
      <w:r>
        <w:t>Огород</w:t>
      </w:r>
      <w:r w:rsidR="00253D7F">
        <w:t>»</w:t>
      </w:r>
      <w:r>
        <w:t xml:space="preserve">, </w:t>
      </w:r>
      <w:r w:rsidR="00253D7F">
        <w:t xml:space="preserve">один </w:t>
      </w:r>
      <w:r>
        <w:t xml:space="preserve"> кукольный </w:t>
      </w:r>
      <w:r w:rsidR="00253D7F">
        <w:t>«</w:t>
      </w:r>
      <w:r>
        <w:t>Маша и медведь</w:t>
      </w:r>
      <w:r w:rsidR="00253D7F">
        <w:t>»</w:t>
      </w:r>
      <w:r>
        <w:t xml:space="preserve">, </w:t>
      </w:r>
      <w:r w:rsidR="00253D7F">
        <w:t>два</w:t>
      </w:r>
      <w:r>
        <w:t xml:space="preserve"> мультфильма по собственному сценарию </w:t>
      </w:r>
      <w:r w:rsidR="00253D7F">
        <w:t>«</w:t>
      </w:r>
      <w:r>
        <w:t>Цветок</w:t>
      </w:r>
      <w:r w:rsidR="00253D7F">
        <w:t>»</w:t>
      </w:r>
      <w:r>
        <w:t xml:space="preserve"> и </w:t>
      </w:r>
      <w:r w:rsidR="00253D7F">
        <w:t>«</w:t>
      </w:r>
      <w:r>
        <w:t>День рождения рыбки</w:t>
      </w:r>
      <w:r w:rsidR="00253D7F">
        <w:t>»</w:t>
      </w:r>
      <w:r>
        <w:t>.</w:t>
      </w:r>
      <w:r w:rsidR="00E96FEF">
        <w:t xml:space="preserve"> </w:t>
      </w:r>
      <w:r>
        <w:t>В конце года мы провели фестиваль своих мультфильмов для детей других групп</w:t>
      </w:r>
      <w:r w:rsidRPr="00731257">
        <w:t xml:space="preserve"> </w:t>
      </w:r>
      <w:r>
        <w:t>и с помощью голосования выбрали наиболее понравившийся</w:t>
      </w:r>
      <w:r w:rsidR="00253D7F">
        <w:t>,</w:t>
      </w:r>
      <w:r>
        <w:t xml:space="preserve"> дети получили признание и памятные дипломы.</w:t>
      </w:r>
    </w:p>
    <w:p w:rsidR="009D0C5A" w:rsidRDefault="009D0C5A" w:rsidP="00D84448">
      <w:pPr>
        <w:spacing w:line="276" w:lineRule="auto"/>
        <w:ind w:firstLine="709"/>
        <w:jc w:val="both"/>
      </w:pPr>
      <w:r>
        <w:t>Чтобы</w:t>
      </w:r>
      <w:r w:rsidR="00253D7F">
        <w:t>,</w:t>
      </w:r>
      <w:r>
        <w:t xml:space="preserve"> обеспечить высокое качество дошкольного образования</w:t>
      </w:r>
      <w:r w:rsidR="00253D7F">
        <w:t>,</w:t>
      </w:r>
      <w:r>
        <w:t xml:space="preserve"> в группе разработана </w:t>
      </w:r>
      <w:r w:rsidR="00253D7F">
        <w:t xml:space="preserve">развивающая </w:t>
      </w:r>
      <w:r>
        <w:t>предметно-пространственная среда; созданы различные  центры</w:t>
      </w:r>
      <w:r w:rsidR="00253D7F">
        <w:t>,</w:t>
      </w:r>
      <w:r>
        <w:t xml:space="preserve"> как для всех детей в целом, так и отдельно для мальчиков и девочек.</w:t>
      </w:r>
      <w:r w:rsidR="00C61DD3">
        <w:t xml:space="preserve"> Правильно созданная  </w:t>
      </w:r>
      <w:r w:rsidR="00253D7F">
        <w:t xml:space="preserve">развивающая </w:t>
      </w:r>
      <w:r w:rsidR="00C61DD3">
        <w:t>предметно-пространственная среда помогает каждому ребенку найти занятие по душе, поверить в свои  способности и силы, научиться взаимодействовать со сверстниками и педагогом, самостоятельно осуществлять поиск, включаться в процесс исследования, а не получать готовые знания от воспитателя.</w:t>
      </w:r>
    </w:p>
    <w:p w:rsidR="000B2557" w:rsidRDefault="00C61DD3" w:rsidP="00D84448">
      <w:pPr>
        <w:spacing w:line="276" w:lineRule="auto"/>
        <w:ind w:firstLine="709"/>
        <w:jc w:val="both"/>
      </w:pPr>
      <w:r>
        <w:t>Чтобы заинтересовать родителе</w:t>
      </w:r>
      <w:r w:rsidR="001959B2">
        <w:t xml:space="preserve">й технологией создания мультипликационных фильмов мною был представлен созданный детьми мультфильм </w:t>
      </w:r>
      <w:r w:rsidR="00253D7F">
        <w:t>«</w:t>
      </w:r>
      <w:r w:rsidR="001959B2">
        <w:t>Цветок</w:t>
      </w:r>
      <w:r w:rsidR="00253D7F">
        <w:t>»</w:t>
      </w:r>
      <w:r w:rsidR="001959B2">
        <w:t>. Посмотрев его, родители предложили свою помощь в создании героев и декораций для следующего мультфильма. Для эффективного сотрудничества  я провела мастер-класс с родителями, в ходе которого познакомила родителей с этапами со</w:t>
      </w:r>
      <w:r w:rsidR="00F4319B">
        <w:t>здания мультика, программой</w:t>
      </w:r>
      <w:r w:rsidR="001959B2">
        <w:t>, в которой мы</w:t>
      </w:r>
      <w:r w:rsidR="00F4319B">
        <w:t xml:space="preserve"> их создаем</w:t>
      </w:r>
      <w:r w:rsidR="001959B2">
        <w:t>, а также предложила снять небольшой сюжет</w:t>
      </w:r>
      <w:r w:rsidR="000B2557">
        <w:t>. Также  для родител</w:t>
      </w:r>
      <w:r w:rsidR="007607C5">
        <w:t xml:space="preserve">ей подготовила консультации </w:t>
      </w:r>
      <w:r w:rsidR="00F4319B">
        <w:t>«</w:t>
      </w:r>
      <w:r w:rsidR="007607C5">
        <w:t>Дети и мультипликация</w:t>
      </w:r>
      <w:r w:rsidR="00F4319B">
        <w:t>»</w:t>
      </w:r>
      <w:r w:rsidR="007607C5">
        <w:t>,</w:t>
      </w:r>
      <w:r w:rsidR="00F4319B">
        <w:t xml:space="preserve"> «</w:t>
      </w:r>
      <w:r w:rsidR="007607C5">
        <w:t>Секреты мультипликации</w:t>
      </w:r>
      <w:r w:rsidR="00F4319B">
        <w:t>»</w:t>
      </w:r>
      <w:r w:rsidR="007607C5">
        <w:t xml:space="preserve"> и </w:t>
      </w:r>
      <w:r w:rsidR="00F4319B">
        <w:t>«</w:t>
      </w:r>
      <w:r w:rsidR="007607C5">
        <w:t>Мультфильмы в жизни ребенка дошкольного возраста</w:t>
      </w:r>
      <w:r w:rsidR="00F4319B">
        <w:t>»</w:t>
      </w:r>
      <w:r w:rsidR="007607C5">
        <w:t xml:space="preserve">, </w:t>
      </w:r>
      <w:r w:rsidR="00F4319B">
        <w:t>«</w:t>
      </w:r>
      <w:r w:rsidR="007607C5">
        <w:t>Памятку по выбору мультфильма</w:t>
      </w:r>
      <w:r w:rsidR="00F4319B">
        <w:t>»</w:t>
      </w:r>
      <w:r w:rsidR="007607C5">
        <w:t>.</w:t>
      </w:r>
    </w:p>
    <w:p w:rsidR="007607C5" w:rsidRDefault="007607C5" w:rsidP="00D84448">
      <w:pPr>
        <w:spacing w:line="276" w:lineRule="auto"/>
        <w:ind w:firstLine="709"/>
        <w:jc w:val="both"/>
      </w:pPr>
      <w:r>
        <w:t>К концу года некоторые дети вместе с родителями сняли свои му</w:t>
      </w:r>
      <w:r w:rsidR="00D91588">
        <w:t>льтфильмы. Мы устроили их просмотр в группе, авторы получили призы</w:t>
      </w:r>
      <w:r>
        <w:t xml:space="preserve">. </w:t>
      </w:r>
    </w:p>
    <w:p w:rsidR="00097AAC" w:rsidRPr="00097AAC" w:rsidRDefault="008F4817" w:rsidP="00277D5B">
      <w:pPr>
        <w:spacing w:line="276" w:lineRule="auto"/>
        <w:ind w:firstLine="709"/>
        <w:jc w:val="both"/>
      </w:pPr>
      <w:proofErr w:type="gramStart"/>
      <w:r>
        <w:t xml:space="preserve">Мультипликация  сближает детей и взрослых, даёт возможность лучше понять друг </w:t>
      </w:r>
      <w:r w:rsidR="00F4319B">
        <w:t>друга,</w:t>
      </w:r>
      <w:r>
        <w:t xml:space="preserve"> но эффективной она будет лишь в том случае, когда соблюдается ряд условий;</w:t>
      </w:r>
      <w:r w:rsidR="00277D5B">
        <w:t xml:space="preserve"> </w:t>
      </w:r>
      <w:r>
        <w:t>плюрализм мнений (нельзя навязывать своё мнение, все решения принимаются коллективно на основе диалога),</w:t>
      </w:r>
      <w:r w:rsidR="00F4319B">
        <w:t xml:space="preserve"> </w:t>
      </w:r>
      <w:r w:rsidR="00097AAC">
        <w:t>добровольность</w:t>
      </w:r>
      <w:r w:rsidR="00F4319B">
        <w:t xml:space="preserve"> </w:t>
      </w:r>
      <w:r w:rsidR="00090A22">
        <w:t>(</w:t>
      </w:r>
      <w:r w:rsidR="00097AAC">
        <w:t>не заставлять ребенка участвовать в процессе против его воли)</w:t>
      </w:r>
      <w:r w:rsidR="00F4319B">
        <w:t xml:space="preserve"> </w:t>
      </w:r>
      <w:r w:rsidR="00097AAC">
        <w:t xml:space="preserve">грамотная организация совместной партнерской деятельности детей в </w:t>
      </w:r>
      <w:proofErr w:type="spellStart"/>
      <w:r w:rsidR="00097AAC">
        <w:t>микрогруппах</w:t>
      </w:r>
      <w:proofErr w:type="spellEnd"/>
      <w:r w:rsidR="00097AAC">
        <w:t>.</w:t>
      </w:r>
      <w:proofErr w:type="gramEnd"/>
    </w:p>
    <w:p w:rsidR="00731257" w:rsidRPr="00FC6CE3" w:rsidRDefault="00731257" w:rsidP="00F5054B">
      <w:pPr>
        <w:spacing w:line="276" w:lineRule="auto"/>
        <w:rPr>
          <w:sz w:val="16"/>
          <w:szCs w:val="16"/>
        </w:rPr>
      </w:pPr>
    </w:p>
    <w:p w:rsidR="00E96FEF" w:rsidRPr="00E96FEF" w:rsidRDefault="00E96FEF" w:rsidP="00E96FEF">
      <w:pPr>
        <w:rPr>
          <w:i/>
          <w:szCs w:val="28"/>
        </w:rPr>
      </w:pPr>
      <w:r w:rsidRPr="00E96FEF">
        <w:rPr>
          <w:i/>
          <w:szCs w:val="28"/>
        </w:rPr>
        <w:t>Список литературы:</w:t>
      </w:r>
    </w:p>
    <w:p w:rsidR="00E96FEF" w:rsidRPr="00E96FEF" w:rsidRDefault="00E96FEF" w:rsidP="00E96FEF">
      <w:pPr>
        <w:rPr>
          <w:szCs w:val="28"/>
        </w:rPr>
      </w:pPr>
      <w:r>
        <w:rPr>
          <w:szCs w:val="28"/>
        </w:rPr>
        <w:t xml:space="preserve">1. </w:t>
      </w:r>
      <w:r w:rsidRPr="00E96FEF">
        <w:rPr>
          <w:szCs w:val="28"/>
        </w:rPr>
        <w:t>[</w:t>
      </w:r>
      <w:proofErr w:type="spellStart"/>
      <w:r w:rsidRPr="00E96FEF">
        <w:rPr>
          <w:szCs w:val="28"/>
        </w:rPr>
        <w:t>Коростелёва</w:t>
      </w:r>
      <w:proofErr w:type="spellEnd"/>
      <w:r w:rsidRPr="00E96FEF">
        <w:rPr>
          <w:szCs w:val="28"/>
        </w:rPr>
        <w:t xml:space="preserve"> Н.А., Бондаренко В.В.  «Влияние современных  мультфильмов  на социальное  развитие детей дошкольного возраста// Вопросы дошкольной педагогики, 2019 г №3]</w:t>
      </w:r>
    </w:p>
    <w:p w:rsidR="00EA5816" w:rsidRPr="00E96FEF" w:rsidRDefault="00E96FEF" w:rsidP="00E96FEF">
      <w:pPr>
        <w:rPr>
          <w:szCs w:val="28"/>
        </w:rPr>
      </w:pPr>
      <w:r>
        <w:rPr>
          <w:szCs w:val="28"/>
        </w:rPr>
        <w:t>2.</w:t>
      </w:r>
      <w:r w:rsidRPr="00E96FEF">
        <w:rPr>
          <w:szCs w:val="28"/>
        </w:rPr>
        <w:t xml:space="preserve"> [</w:t>
      </w:r>
      <w:proofErr w:type="spellStart"/>
      <w:r w:rsidRPr="00E96FEF">
        <w:rPr>
          <w:szCs w:val="28"/>
        </w:rPr>
        <w:t>Ернеева</w:t>
      </w:r>
      <w:proofErr w:type="spellEnd"/>
      <w:r w:rsidRPr="00E96FEF">
        <w:rPr>
          <w:szCs w:val="28"/>
        </w:rPr>
        <w:t xml:space="preserve"> А.Ф., Боговарова В.А. Применение  мультипликационных фильмов в процессе обучения детей// Казанский вестник молодых учёных, 2020 г №4(17)]</w:t>
      </w:r>
    </w:p>
    <w:sectPr w:rsidR="00EA5816" w:rsidRPr="00E96FEF" w:rsidSect="00FC6CE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C24"/>
    <w:multiLevelType w:val="hybridMultilevel"/>
    <w:tmpl w:val="21088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7C48C9"/>
    <w:multiLevelType w:val="hybridMultilevel"/>
    <w:tmpl w:val="09E85DEE"/>
    <w:lvl w:ilvl="0" w:tplc="269ED0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F2812"/>
    <w:multiLevelType w:val="hybridMultilevel"/>
    <w:tmpl w:val="F2F0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53932"/>
    <w:multiLevelType w:val="hybridMultilevel"/>
    <w:tmpl w:val="0450E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09A38F3"/>
    <w:multiLevelType w:val="hybridMultilevel"/>
    <w:tmpl w:val="415CD7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F25A6"/>
    <w:multiLevelType w:val="hybridMultilevel"/>
    <w:tmpl w:val="239C7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0E83A06"/>
    <w:multiLevelType w:val="hybridMultilevel"/>
    <w:tmpl w:val="60563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11948"/>
    <w:rsid w:val="00006EC0"/>
    <w:rsid w:val="000464B0"/>
    <w:rsid w:val="000562EA"/>
    <w:rsid w:val="00090A22"/>
    <w:rsid w:val="00097AAC"/>
    <w:rsid w:val="000B2557"/>
    <w:rsid w:val="000D09B8"/>
    <w:rsid w:val="00115A27"/>
    <w:rsid w:val="001959B2"/>
    <w:rsid w:val="001D07E9"/>
    <w:rsid w:val="00247D80"/>
    <w:rsid w:val="00253D7F"/>
    <w:rsid w:val="00277D5B"/>
    <w:rsid w:val="0029187F"/>
    <w:rsid w:val="002D185E"/>
    <w:rsid w:val="003545D9"/>
    <w:rsid w:val="0036439B"/>
    <w:rsid w:val="00411948"/>
    <w:rsid w:val="00507070"/>
    <w:rsid w:val="00535CCE"/>
    <w:rsid w:val="00536166"/>
    <w:rsid w:val="00566CA0"/>
    <w:rsid w:val="00582F75"/>
    <w:rsid w:val="00591F2E"/>
    <w:rsid w:val="005B2133"/>
    <w:rsid w:val="006534C1"/>
    <w:rsid w:val="00663005"/>
    <w:rsid w:val="00677D82"/>
    <w:rsid w:val="006A3ACC"/>
    <w:rsid w:val="006A753B"/>
    <w:rsid w:val="00731257"/>
    <w:rsid w:val="007607C5"/>
    <w:rsid w:val="008053FC"/>
    <w:rsid w:val="00812941"/>
    <w:rsid w:val="00817510"/>
    <w:rsid w:val="00827C8B"/>
    <w:rsid w:val="00830D78"/>
    <w:rsid w:val="0086641E"/>
    <w:rsid w:val="008D6FAA"/>
    <w:rsid w:val="008F4817"/>
    <w:rsid w:val="00902244"/>
    <w:rsid w:val="0094293E"/>
    <w:rsid w:val="00942ECC"/>
    <w:rsid w:val="00943F23"/>
    <w:rsid w:val="00951E8E"/>
    <w:rsid w:val="0096708A"/>
    <w:rsid w:val="0097736E"/>
    <w:rsid w:val="009A1159"/>
    <w:rsid w:val="009A1DFF"/>
    <w:rsid w:val="009D0C5A"/>
    <w:rsid w:val="009D41B5"/>
    <w:rsid w:val="009D4424"/>
    <w:rsid w:val="009F1055"/>
    <w:rsid w:val="00A16690"/>
    <w:rsid w:val="00A33B04"/>
    <w:rsid w:val="00A3541E"/>
    <w:rsid w:val="00A55EB7"/>
    <w:rsid w:val="00A87590"/>
    <w:rsid w:val="00B66319"/>
    <w:rsid w:val="00B93BE1"/>
    <w:rsid w:val="00C61DD3"/>
    <w:rsid w:val="00C761EE"/>
    <w:rsid w:val="00CA596A"/>
    <w:rsid w:val="00CA6831"/>
    <w:rsid w:val="00CA6CF0"/>
    <w:rsid w:val="00D245CB"/>
    <w:rsid w:val="00D31719"/>
    <w:rsid w:val="00D84448"/>
    <w:rsid w:val="00D91588"/>
    <w:rsid w:val="00DA4E70"/>
    <w:rsid w:val="00DE3AB3"/>
    <w:rsid w:val="00E37C40"/>
    <w:rsid w:val="00E410B0"/>
    <w:rsid w:val="00E56DFF"/>
    <w:rsid w:val="00E96FEF"/>
    <w:rsid w:val="00F4319B"/>
    <w:rsid w:val="00F45F6E"/>
    <w:rsid w:val="00F5054B"/>
    <w:rsid w:val="00FC2EB9"/>
    <w:rsid w:val="00FC6CE3"/>
    <w:rsid w:val="00FE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11948"/>
    <w:pPr>
      <w:jc w:val="both"/>
    </w:pPr>
    <w:rPr>
      <w:sz w:val="28"/>
    </w:rPr>
  </w:style>
  <w:style w:type="character" w:customStyle="1" w:styleId="20">
    <w:name w:val="Основной текст 2 Знак"/>
    <w:basedOn w:val="a0"/>
    <w:link w:val="2"/>
    <w:rsid w:val="00411948"/>
    <w:rPr>
      <w:rFonts w:ascii="Times New Roman" w:eastAsia="Times New Roman" w:hAnsi="Times New Roman" w:cs="Times New Roman"/>
      <w:sz w:val="28"/>
      <w:szCs w:val="24"/>
      <w:lang w:eastAsia="ru-RU"/>
    </w:rPr>
  </w:style>
  <w:style w:type="paragraph" w:styleId="a3">
    <w:name w:val="List Paragraph"/>
    <w:basedOn w:val="a"/>
    <w:uiPriority w:val="34"/>
    <w:qFormat/>
    <w:rsid w:val="00830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4</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us1</cp:lastModifiedBy>
  <cp:revision>51</cp:revision>
  <dcterms:created xsi:type="dcterms:W3CDTF">2022-10-01T17:44:00Z</dcterms:created>
  <dcterms:modified xsi:type="dcterms:W3CDTF">2023-03-02T12:01:00Z</dcterms:modified>
</cp:coreProperties>
</file>